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4AD" w:rsidRDefault="001924AD" w:rsidP="001924AD">
      <w:pPr>
        <w:jc w:val="both"/>
        <w:rPr>
          <w:b/>
        </w:rPr>
      </w:pPr>
      <w:r>
        <w:rPr>
          <w:b/>
        </w:rPr>
        <w:t>Lakes Conservation Area</w:t>
      </w:r>
    </w:p>
    <w:p w:rsidR="001924AD" w:rsidRDefault="001924AD" w:rsidP="001924AD">
      <w:pPr>
        <w:jc w:val="both"/>
        <w:rPr>
          <w:b/>
        </w:rPr>
      </w:pPr>
      <w:r>
        <w:rPr>
          <w:b/>
        </w:rPr>
        <w:t xml:space="preserve">Contractors </w:t>
      </w:r>
    </w:p>
    <w:p w:rsidR="001924AD" w:rsidRDefault="001924AD" w:rsidP="001924AD">
      <w:pPr>
        <w:jc w:val="both"/>
      </w:pPr>
    </w:p>
    <w:p w:rsidR="001924AD" w:rsidRDefault="001924AD" w:rsidP="001924AD">
      <w:pPr>
        <w:jc w:val="both"/>
      </w:pPr>
      <w:r>
        <w:t>Residents have used the following contractors and have been satisfied with the quality of materials and workmanship. Comments made by residents are in parenthesis.</w:t>
      </w:r>
    </w:p>
    <w:p w:rsidR="001924AD" w:rsidRDefault="001924AD" w:rsidP="001924AD">
      <w:pPr>
        <w:jc w:val="both"/>
      </w:pPr>
    </w:p>
    <w:p w:rsidR="001924AD" w:rsidRDefault="001924AD" w:rsidP="001924AD">
      <w:pPr>
        <w:jc w:val="both"/>
        <w:rPr>
          <w:i/>
        </w:rPr>
      </w:pPr>
    </w:p>
    <w:p w:rsidR="001924AD" w:rsidRDefault="001924AD" w:rsidP="001924AD">
      <w:pPr>
        <w:jc w:val="both"/>
        <w:rPr>
          <w:b/>
          <w:i/>
          <w:sz w:val="32"/>
        </w:rPr>
      </w:pPr>
      <w:r>
        <w:rPr>
          <w:b/>
          <w:i/>
          <w:sz w:val="32"/>
        </w:rPr>
        <w:t>Joinery/windows</w:t>
      </w:r>
    </w:p>
    <w:p w:rsidR="001924AD" w:rsidRDefault="001924AD" w:rsidP="001924AD">
      <w:pPr>
        <w:jc w:val="both"/>
        <w:rPr>
          <w:b/>
        </w:rPr>
      </w:pPr>
    </w:p>
    <w:p w:rsidR="001924AD" w:rsidRDefault="001924AD" w:rsidP="001924AD">
      <w:pPr>
        <w:jc w:val="both"/>
        <w:rPr>
          <w:b/>
          <w:sz w:val="28"/>
        </w:rPr>
      </w:pPr>
      <w:r>
        <w:rPr>
          <w:b/>
          <w:sz w:val="28"/>
        </w:rPr>
        <w:t xml:space="preserve">The Sash Window Man </w:t>
      </w:r>
    </w:p>
    <w:p w:rsidR="001924AD" w:rsidRDefault="001924AD" w:rsidP="001924AD">
      <w:pPr>
        <w:jc w:val="both"/>
        <w:rPr>
          <w:lang w:val="en-US"/>
        </w:rPr>
      </w:pPr>
      <w:r>
        <w:rPr>
          <w:lang w:val="en-US"/>
        </w:rPr>
        <w:t xml:space="preserve">Head Office, </w:t>
      </w:r>
    </w:p>
    <w:p w:rsidR="001924AD" w:rsidRDefault="001924AD" w:rsidP="001924AD">
      <w:pPr>
        <w:jc w:val="both"/>
        <w:rPr>
          <w:lang w:val="en-US"/>
        </w:rPr>
      </w:pPr>
      <w:r>
        <w:rPr>
          <w:lang w:val="en-US"/>
        </w:rPr>
        <w:t xml:space="preserve">Prospect House, </w:t>
      </w:r>
    </w:p>
    <w:p w:rsidR="001924AD" w:rsidRDefault="001924AD" w:rsidP="001924AD">
      <w:pPr>
        <w:jc w:val="both"/>
        <w:rPr>
          <w:lang w:val="en-US"/>
        </w:rPr>
      </w:pPr>
      <w:r>
        <w:rPr>
          <w:lang w:val="en-US"/>
        </w:rPr>
        <w:t xml:space="preserve">Underdown Road, </w:t>
      </w:r>
    </w:p>
    <w:p w:rsidR="001924AD" w:rsidRDefault="001924AD" w:rsidP="001924AD">
      <w:pPr>
        <w:jc w:val="both"/>
        <w:rPr>
          <w:lang w:val="en-US"/>
        </w:rPr>
      </w:pPr>
      <w:r>
        <w:rPr>
          <w:lang w:val="en-US"/>
        </w:rPr>
        <w:t xml:space="preserve">Southwick, </w:t>
      </w:r>
    </w:p>
    <w:p w:rsidR="001924AD" w:rsidRDefault="001924AD" w:rsidP="001924AD">
      <w:pPr>
        <w:jc w:val="both"/>
        <w:rPr>
          <w:lang w:val="en-US"/>
        </w:rPr>
      </w:pPr>
      <w:r>
        <w:rPr>
          <w:lang w:val="en-US"/>
        </w:rPr>
        <w:t xml:space="preserve">Brighton, </w:t>
      </w:r>
    </w:p>
    <w:p w:rsidR="001924AD" w:rsidRDefault="001924AD" w:rsidP="001924AD">
      <w:pPr>
        <w:jc w:val="both"/>
        <w:rPr>
          <w:lang w:val="en-US"/>
        </w:rPr>
      </w:pPr>
      <w:r>
        <w:rPr>
          <w:lang w:val="en-US"/>
        </w:rPr>
        <w:t>Sussex, BN42 4HL</w:t>
      </w:r>
    </w:p>
    <w:p w:rsidR="001924AD" w:rsidRDefault="001924AD" w:rsidP="001924AD">
      <w:pPr>
        <w:jc w:val="both"/>
        <w:rPr>
          <w:lang w:val="en-US"/>
        </w:rPr>
      </w:pPr>
    </w:p>
    <w:p w:rsidR="001924AD" w:rsidRDefault="00D71C4A" w:rsidP="001924AD">
      <w:pPr>
        <w:jc w:val="both"/>
      </w:pPr>
      <w:hyperlink r:id="rId4" w:history="1">
        <w:r w:rsidR="001924AD">
          <w:rPr>
            <w:rStyle w:val="Hyperlink"/>
          </w:rPr>
          <w:t>enquiries@thesashwindowman.com</w:t>
        </w:r>
      </w:hyperlink>
    </w:p>
    <w:p w:rsidR="001924AD" w:rsidRDefault="001924AD" w:rsidP="001924AD">
      <w:pPr>
        <w:jc w:val="both"/>
      </w:pPr>
    </w:p>
    <w:p w:rsidR="001924AD" w:rsidRDefault="001924AD" w:rsidP="001924AD">
      <w:pPr>
        <w:jc w:val="both"/>
        <w:rPr>
          <w:lang w:val="en-US"/>
        </w:rPr>
      </w:pPr>
      <w:r>
        <w:rPr>
          <w:lang w:val="en-US"/>
        </w:rPr>
        <w:t>Tel.No. (North London office) 0208 150 8438</w:t>
      </w:r>
    </w:p>
    <w:p w:rsidR="001924AD" w:rsidRDefault="001924AD" w:rsidP="001924AD">
      <w:pPr>
        <w:jc w:val="both"/>
      </w:pPr>
    </w:p>
    <w:p w:rsidR="001924AD" w:rsidRDefault="001924AD" w:rsidP="001924AD">
      <w:pPr>
        <w:jc w:val="both"/>
      </w:pPr>
      <w:r>
        <w:t xml:space="preserve"> “London and the south east generally but has had multiple recommendations, by local residents relating to restoration work”</w:t>
      </w:r>
    </w:p>
    <w:p w:rsidR="001924AD" w:rsidRDefault="001924AD" w:rsidP="001924AD">
      <w:pPr>
        <w:jc w:val="both"/>
      </w:pPr>
    </w:p>
    <w:p w:rsidR="001924AD" w:rsidRDefault="001924AD" w:rsidP="001924AD">
      <w:pPr>
        <w:jc w:val="both"/>
        <w:rPr>
          <w:sz w:val="28"/>
        </w:rPr>
      </w:pPr>
      <w:r>
        <w:rPr>
          <w:sz w:val="28"/>
        </w:rPr>
        <w:t xml:space="preserve">                          </w:t>
      </w:r>
    </w:p>
    <w:p w:rsidR="001924AD" w:rsidRDefault="001924AD" w:rsidP="001924AD">
      <w:pPr>
        <w:jc w:val="both"/>
        <w:rPr>
          <w:b/>
          <w:sz w:val="28"/>
        </w:rPr>
      </w:pPr>
      <w:r>
        <w:rPr>
          <w:b/>
          <w:sz w:val="28"/>
        </w:rPr>
        <w:t xml:space="preserve">Woodgate Joinery </w:t>
      </w:r>
    </w:p>
    <w:p w:rsidR="001924AD" w:rsidRDefault="001924AD" w:rsidP="001924AD">
      <w:pPr>
        <w:rPr>
          <w:rFonts w:cs="Arial"/>
          <w:color w:val="333333"/>
          <w:szCs w:val="21"/>
          <w:lang w:val="en"/>
        </w:rPr>
      </w:pPr>
      <w:r>
        <w:rPr>
          <w:rFonts w:cs="Arial"/>
          <w:color w:val="333333"/>
          <w:szCs w:val="21"/>
          <w:lang w:val="en"/>
        </w:rPr>
        <w:t xml:space="preserve">3 The Causeway, </w:t>
      </w:r>
    </w:p>
    <w:p w:rsidR="001924AD" w:rsidRDefault="001924AD" w:rsidP="001924AD">
      <w:pPr>
        <w:rPr>
          <w:rFonts w:cs="Arial"/>
          <w:color w:val="333333"/>
          <w:szCs w:val="21"/>
          <w:lang w:val="en"/>
        </w:rPr>
      </w:pPr>
      <w:r>
        <w:rPr>
          <w:rFonts w:cs="Arial"/>
          <w:color w:val="333333"/>
          <w:szCs w:val="21"/>
          <w:lang w:val="en"/>
        </w:rPr>
        <w:t xml:space="preserve">Brent Pelham, </w:t>
      </w:r>
    </w:p>
    <w:p w:rsidR="001924AD" w:rsidRDefault="001924AD" w:rsidP="001924AD">
      <w:pPr>
        <w:rPr>
          <w:rFonts w:cs="Arial"/>
          <w:color w:val="333333"/>
          <w:szCs w:val="21"/>
          <w:lang w:val="en"/>
        </w:rPr>
      </w:pPr>
      <w:r>
        <w:rPr>
          <w:rFonts w:cs="Arial"/>
          <w:color w:val="333333"/>
          <w:szCs w:val="21"/>
          <w:lang w:val="en"/>
        </w:rPr>
        <w:t>Hertfordshire SG9 0HW</w:t>
      </w:r>
    </w:p>
    <w:p w:rsidR="001924AD" w:rsidRDefault="001924AD" w:rsidP="001924AD">
      <w:pPr>
        <w:rPr>
          <w:rFonts w:cs="Arial"/>
          <w:color w:val="333333"/>
          <w:szCs w:val="21"/>
          <w:lang w:val="en"/>
        </w:rPr>
      </w:pPr>
    </w:p>
    <w:p w:rsidR="001924AD" w:rsidRDefault="001924AD" w:rsidP="001924AD">
      <w:pPr>
        <w:jc w:val="both"/>
      </w:pPr>
      <w:r>
        <w:t xml:space="preserve">www.woodgatejoinery.com </w:t>
      </w:r>
    </w:p>
    <w:p w:rsidR="001924AD" w:rsidRDefault="001924AD" w:rsidP="001924AD">
      <w:pPr>
        <w:rPr>
          <w:rFonts w:cs="Arial"/>
          <w:color w:val="333333"/>
          <w:szCs w:val="21"/>
          <w:lang w:val="en"/>
        </w:rPr>
      </w:pPr>
    </w:p>
    <w:p w:rsidR="001924AD" w:rsidRDefault="001924AD" w:rsidP="001924AD">
      <w:pPr>
        <w:rPr>
          <w:rFonts w:cs="Arial"/>
          <w:color w:val="333333"/>
          <w:szCs w:val="21"/>
          <w:lang w:val="en"/>
        </w:rPr>
      </w:pPr>
      <w:r>
        <w:rPr>
          <w:rFonts w:cs="Arial"/>
          <w:color w:val="333333"/>
          <w:szCs w:val="21"/>
          <w:lang w:val="en"/>
        </w:rPr>
        <w:t>Tel.No’s.  01279 778969</w:t>
      </w:r>
    </w:p>
    <w:p w:rsidR="001924AD" w:rsidRDefault="001924AD" w:rsidP="001924AD">
      <w:pPr>
        <w:rPr>
          <w:rFonts w:cs="Arial"/>
          <w:color w:val="333333"/>
          <w:szCs w:val="21"/>
          <w:lang w:val="en"/>
        </w:rPr>
      </w:pPr>
      <w:r>
        <w:rPr>
          <w:rFonts w:cs="Arial"/>
          <w:color w:val="333333"/>
          <w:szCs w:val="21"/>
          <w:lang w:val="en"/>
        </w:rPr>
        <w:t xml:space="preserve">                 07711 324667</w:t>
      </w:r>
    </w:p>
    <w:p w:rsidR="001924AD" w:rsidRDefault="001924AD" w:rsidP="001924AD"/>
    <w:p w:rsidR="001924AD" w:rsidRDefault="001924AD" w:rsidP="001924AD">
      <w:pPr>
        <w:jc w:val="both"/>
      </w:pPr>
      <w:r>
        <w:t>“A named joiner, Russell Long, who has carried out joinery restoration works, in the area”</w:t>
      </w:r>
    </w:p>
    <w:p w:rsidR="001924AD" w:rsidRDefault="001924AD" w:rsidP="001924AD">
      <w:pPr>
        <w:jc w:val="both"/>
      </w:pPr>
      <w:r>
        <w:t xml:space="preserve">                                   </w:t>
      </w:r>
    </w:p>
    <w:p w:rsidR="001924AD" w:rsidRDefault="001924AD" w:rsidP="001924AD">
      <w:pPr>
        <w:jc w:val="both"/>
      </w:pPr>
    </w:p>
    <w:p w:rsidR="001924AD" w:rsidRDefault="001924AD" w:rsidP="001924AD">
      <w:pPr>
        <w:jc w:val="both"/>
        <w:rPr>
          <w:b/>
          <w:sz w:val="28"/>
        </w:rPr>
      </w:pPr>
      <w:r>
        <w:rPr>
          <w:b/>
          <w:sz w:val="28"/>
        </w:rPr>
        <w:t>GMS Joinery</w:t>
      </w:r>
    </w:p>
    <w:p w:rsidR="001924AD" w:rsidRDefault="001924AD" w:rsidP="001924AD">
      <w:pPr>
        <w:ind w:right="-1"/>
        <w:jc w:val="both"/>
        <w:rPr>
          <w:rStyle w:val="lrzxr"/>
          <w:rFonts w:cs="Arial"/>
          <w:color w:val="222222"/>
        </w:rPr>
      </w:pPr>
      <w:r>
        <w:rPr>
          <w:rStyle w:val="lrzxr"/>
          <w:rFonts w:cs="Arial"/>
          <w:color w:val="222222"/>
        </w:rPr>
        <w:t xml:space="preserve">6a Denmark Terrace, </w:t>
      </w:r>
    </w:p>
    <w:p w:rsidR="001924AD" w:rsidRDefault="001924AD" w:rsidP="001924AD">
      <w:pPr>
        <w:ind w:right="-1"/>
        <w:jc w:val="both"/>
        <w:rPr>
          <w:rStyle w:val="lrzxr"/>
          <w:rFonts w:cs="Arial"/>
          <w:color w:val="222222"/>
        </w:rPr>
      </w:pPr>
      <w:r>
        <w:rPr>
          <w:rStyle w:val="lrzxr"/>
          <w:rFonts w:cs="Arial"/>
          <w:color w:val="222222"/>
        </w:rPr>
        <w:t xml:space="preserve">Fortis Green, </w:t>
      </w:r>
    </w:p>
    <w:p w:rsidR="001924AD" w:rsidRDefault="001924AD" w:rsidP="001924AD">
      <w:pPr>
        <w:ind w:right="-1"/>
        <w:jc w:val="both"/>
        <w:rPr>
          <w:rStyle w:val="lrzxr"/>
          <w:rFonts w:cs="Arial"/>
          <w:color w:val="222222"/>
        </w:rPr>
      </w:pPr>
      <w:r>
        <w:rPr>
          <w:rStyle w:val="lrzxr"/>
          <w:rFonts w:cs="Arial"/>
          <w:color w:val="222222"/>
        </w:rPr>
        <w:t>London N2 9HG</w:t>
      </w:r>
    </w:p>
    <w:p w:rsidR="001924AD" w:rsidRDefault="001924AD" w:rsidP="001924AD">
      <w:pPr>
        <w:ind w:right="-1"/>
        <w:jc w:val="both"/>
      </w:pPr>
    </w:p>
    <w:p w:rsidR="001924AD" w:rsidRDefault="001924AD" w:rsidP="001924AD">
      <w:pPr>
        <w:ind w:right="-1"/>
        <w:jc w:val="both"/>
      </w:pPr>
      <w:r>
        <w:t xml:space="preserve">Tel.No. 0208 8837462                                                                                                                             </w:t>
      </w:r>
    </w:p>
    <w:p w:rsidR="001924AD" w:rsidRDefault="001924AD" w:rsidP="001924AD">
      <w:pPr>
        <w:jc w:val="both"/>
      </w:pPr>
    </w:p>
    <w:p w:rsidR="001924AD" w:rsidRDefault="001924AD" w:rsidP="001924AD">
      <w:pPr>
        <w:jc w:val="both"/>
      </w:pPr>
      <w:r>
        <w:t>“Replacement French doors; excellent quality”</w:t>
      </w:r>
    </w:p>
    <w:p w:rsidR="001924AD" w:rsidRDefault="001924AD" w:rsidP="001924AD">
      <w:pPr>
        <w:ind w:right="-1"/>
        <w:jc w:val="both"/>
      </w:pPr>
    </w:p>
    <w:p w:rsidR="001924AD" w:rsidRDefault="001924AD" w:rsidP="001924AD">
      <w:pPr>
        <w:ind w:left="420" w:right="-1"/>
        <w:jc w:val="both"/>
      </w:pPr>
      <w:r>
        <w:t xml:space="preserve">                                 </w:t>
      </w:r>
    </w:p>
    <w:p w:rsidR="001924AD" w:rsidRDefault="001924AD" w:rsidP="001924AD">
      <w:pPr>
        <w:ind w:left="420" w:right="-1"/>
        <w:jc w:val="both"/>
      </w:pPr>
    </w:p>
    <w:p w:rsidR="001924AD" w:rsidRDefault="001924AD" w:rsidP="001924AD">
      <w:pPr>
        <w:ind w:right="-1"/>
        <w:jc w:val="both"/>
      </w:pPr>
    </w:p>
    <w:p w:rsidR="001924AD" w:rsidRDefault="001924AD" w:rsidP="001924AD">
      <w:pPr>
        <w:ind w:left="420" w:right="-1"/>
        <w:jc w:val="both"/>
      </w:pPr>
      <w:r>
        <w:t xml:space="preserve">                                                         1</w:t>
      </w:r>
    </w:p>
    <w:p w:rsidR="001924AD" w:rsidRDefault="001924AD" w:rsidP="001924AD">
      <w:pPr>
        <w:ind w:left="420" w:right="-1"/>
        <w:jc w:val="both"/>
      </w:pPr>
    </w:p>
    <w:p w:rsidR="001924AD" w:rsidRDefault="001924AD" w:rsidP="001924AD">
      <w:pPr>
        <w:jc w:val="both"/>
        <w:rPr>
          <w:b/>
          <w:i/>
          <w:sz w:val="32"/>
        </w:rPr>
      </w:pPr>
      <w:r>
        <w:rPr>
          <w:b/>
          <w:i/>
          <w:sz w:val="32"/>
        </w:rPr>
        <w:lastRenderedPageBreak/>
        <w:t>Joinery/windows (cont’d)</w:t>
      </w:r>
    </w:p>
    <w:p w:rsidR="001924AD" w:rsidRDefault="001924AD" w:rsidP="001924AD">
      <w:pPr>
        <w:ind w:right="-1"/>
        <w:jc w:val="both"/>
        <w:rPr>
          <w:b/>
        </w:rPr>
      </w:pPr>
    </w:p>
    <w:p w:rsidR="001924AD" w:rsidRDefault="001924AD" w:rsidP="001924AD">
      <w:pPr>
        <w:ind w:right="-1"/>
        <w:jc w:val="both"/>
        <w:rPr>
          <w:b/>
          <w:sz w:val="28"/>
        </w:rPr>
      </w:pPr>
      <w:r>
        <w:rPr>
          <w:b/>
          <w:sz w:val="28"/>
        </w:rPr>
        <w:t>Ayrton Bespoke</w:t>
      </w:r>
    </w:p>
    <w:p w:rsidR="001924AD" w:rsidRDefault="001924AD" w:rsidP="001924AD">
      <w:pPr>
        <w:ind w:right="-1"/>
        <w:jc w:val="both"/>
        <w:rPr>
          <w:rFonts w:ascii="Helvetica" w:hAnsi="Helvetica" w:cs="Helvetica"/>
          <w:sz w:val="21"/>
          <w:szCs w:val="21"/>
          <w:shd w:val="clear" w:color="auto" w:fill="FFFFFF"/>
        </w:rPr>
      </w:pPr>
      <w:r>
        <w:rPr>
          <w:rFonts w:ascii="Helvetica" w:hAnsi="Helvetica" w:cs="Helvetica"/>
          <w:sz w:val="21"/>
          <w:szCs w:val="21"/>
          <w:shd w:val="clear" w:color="auto" w:fill="FFFFFF"/>
        </w:rPr>
        <w:t>61-63 Tottenham Lane, Crouch End, London N8 9BE</w:t>
      </w:r>
    </w:p>
    <w:p w:rsidR="001924AD" w:rsidRDefault="001924AD" w:rsidP="001924AD">
      <w:pPr>
        <w:ind w:right="-1"/>
        <w:jc w:val="both"/>
      </w:pPr>
    </w:p>
    <w:p w:rsidR="001924AD" w:rsidRDefault="00D71C4A" w:rsidP="001924AD">
      <w:pPr>
        <w:ind w:right="-1"/>
        <w:jc w:val="both"/>
      </w:pPr>
      <w:hyperlink r:id="rId5" w:history="1">
        <w:r w:rsidR="001924AD">
          <w:rPr>
            <w:rStyle w:val="Hyperlink"/>
          </w:rPr>
          <w:t>http://www.ayrtonbespoke.com/</w:t>
        </w:r>
      </w:hyperlink>
    </w:p>
    <w:p w:rsidR="001924AD" w:rsidRDefault="001924AD" w:rsidP="001924AD">
      <w:pPr>
        <w:tabs>
          <w:tab w:val="left" w:pos="3686"/>
        </w:tabs>
        <w:ind w:right="-1"/>
        <w:jc w:val="both"/>
        <w:rPr>
          <w:b/>
        </w:rPr>
      </w:pPr>
    </w:p>
    <w:p w:rsidR="001924AD" w:rsidRDefault="001924AD" w:rsidP="001924AD">
      <w:pPr>
        <w:tabs>
          <w:tab w:val="left" w:pos="3686"/>
        </w:tabs>
        <w:ind w:right="-1"/>
        <w:jc w:val="both"/>
      </w:pPr>
      <w:r>
        <w:t>Tel. No. 020 8877 8920</w:t>
      </w:r>
    </w:p>
    <w:p w:rsidR="001924AD" w:rsidRDefault="001924AD" w:rsidP="001924AD">
      <w:pPr>
        <w:tabs>
          <w:tab w:val="left" w:pos="3686"/>
        </w:tabs>
        <w:ind w:right="-1"/>
        <w:jc w:val="both"/>
      </w:pPr>
    </w:p>
    <w:p w:rsidR="001924AD" w:rsidRDefault="001924AD" w:rsidP="001924AD">
      <w:pPr>
        <w:tabs>
          <w:tab w:val="left" w:pos="3686"/>
        </w:tabs>
        <w:ind w:right="-1"/>
        <w:jc w:val="both"/>
      </w:pPr>
      <w:r>
        <w:t>“Great service, perfect reproductions of original windows; Crouch End showroom”</w:t>
      </w:r>
    </w:p>
    <w:p w:rsidR="001924AD" w:rsidRDefault="001924AD" w:rsidP="001924AD">
      <w:pPr>
        <w:tabs>
          <w:tab w:val="left" w:pos="3686"/>
        </w:tabs>
        <w:ind w:right="-1"/>
        <w:jc w:val="both"/>
      </w:pPr>
    </w:p>
    <w:p w:rsidR="001924AD" w:rsidRDefault="001924AD" w:rsidP="001924AD">
      <w:pPr>
        <w:tabs>
          <w:tab w:val="left" w:pos="3686"/>
        </w:tabs>
        <w:ind w:right="-1"/>
        <w:jc w:val="both"/>
        <w:rPr>
          <w:b/>
        </w:rPr>
      </w:pPr>
      <w:r>
        <w:rPr>
          <w:b/>
        </w:rPr>
        <w:t xml:space="preserve">                                         ________________________________</w:t>
      </w:r>
    </w:p>
    <w:p w:rsidR="001924AD" w:rsidRDefault="001924AD" w:rsidP="001924AD">
      <w:pPr>
        <w:tabs>
          <w:tab w:val="left" w:pos="3686"/>
        </w:tabs>
        <w:ind w:right="-1"/>
        <w:jc w:val="both"/>
        <w:rPr>
          <w:b/>
        </w:rPr>
      </w:pPr>
    </w:p>
    <w:p w:rsidR="001924AD" w:rsidRDefault="001924AD" w:rsidP="001924AD">
      <w:pPr>
        <w:tabs>
          <w:tab w:val="left" w:pos="3686"/>
        </w:tabs>
        <w:ind w:right="-1"/>
        <w:jc w:val="both"/>
        <w:rPr>
          <w:b/>
        </w:rPr>
      </w:pPr>
    </w:p>
    <w:p w:rsidR="001924AD" w:rsidRDefault="001924AD" w:rsidP="001924AD">
      <w:pPr>
        <w:ind w:right="-1"/>
        <w:jc w:val="both"/>
        <w:rPr>
          <w:b/>
          <w:i/>
        </w:rPr>
      </w:pPr>
      <w:r>
        <w:rPr>
          <w:b/>
          <w:i/>
          <w:sz w:val="32"/>
        </w:rPr>
        <w:t>External Materials (reclaimed bricks, tiles etc</w:t>
      </w:r>
      <w:r>
        <w:rPr>
          <w:b/>
          <w:i/>
        </w:rPr>
        <w:t xml:space="preserve">)                                                                                                   </w:t>
      </w:r>
    </w:p>
    <w:p w:rsidR="001924AD" w:rsidRDefault="001924AD" w:rsidP="001924AD">
      <w:pPr>
        <w:pStyle w:val="NormalWeb"/>
        <w:rPr>
          <w:rFonts w:ascii="Arial" w:hAnsi="Arial"/>
        </w:rPr>
      </w:pPr>
      <w:r>
        <w:rPr>
          <w:rStyle w:val="Strong"/>
          <w:rFonts w:ascii="Arial" w:hAnsi="Arial"/>
          <w:sz w:val="28"/>
        </w:rPr>
        <w:t>Nostalgia &amp; New</w:t>
      </w:r>
      <w:r>
        <w:rPr>
          <w:rFonts w:ascii="Arial" w:hAnsi="Arial"/>
        </w:rPr>
        <w:br/>
        <w:t xml:space="preserve">Kings Oak Nursery </w:t>
      </w:r>
      <w:r>
        <w:rPr>
          <w:rFonts w:ascii="Arial" w:hAnsi="Arial"/>
        </w:rPr>
        <w:br/>
        <w:t>Tingeys Top Lane</w:t>
      </w:r>
      <w:r>
        <w:rPr>
          <w:rFonts w:ascii="Arial" w:hAnsi="Arial"/>
        </w:rPr>
        <w:br/>
        <w:t>Enfield</w:t>
      </w:r>
      <w:r>
        <w:rPr>
          <w:rFonts w:ascii="Arial" w:hAnsi="Arial"/>
        </w:rPr>
        <w:br/>
        <w:t>EN2 9BJ</w:t>
      </w:r>
    </w:p>
    <w:p w:rsidR="001924AD" w:rsidRDefault="00D71C4A" w:rsidP="001924AD">
      <w:pPr>
        <w:ind w:right="-1"/>
        <w:jc w:val="both"/>
      </w:pPr>
      <w:hyperlink r:id="rId6" w:history="1">
        <w:r w:rsidR="001924AD">
          <w:rPr>
            <w:rStyle w:val="Hyperlink"/>
          </w:rPr>
          <w:t>www.nostalgiaandnew.com</w:t>
        </w:r>
      </w:hyperlink>
      <w:r w:rsidR="001924AD">
        <w:t xml:space="preserve">     </w:t>
      </w:r>
    </w:p>
    <w:p w:rsidR="001924AD" w:rsidRDefault="001924AD" w:rsidP="001924AD">
      <w:pPr>
        <w:ind w:right="-1"/>
        <w:jc w:val="both"/>
      </w:pPr>
      <w:r>
        <w:t xml:space="preserve">                                          </w:t>
      </w:r>
    </w:p>
    <w:p w:rsidR="001924AD" w:rsidRDefault="001924AD" w:rsidP="001924AD">
      <w:pPr>
        <w:pStyle w:val="NormalWeb"/>
        <w:rPr>
          <w:rFonts w:ascii="Arial" w:hAnsi="Arial"/>
        </w:rPr>
      </w:pPr>
      <w:r>
        <w:rPr>
          <w:rStyle w:val="Strong"/>
          <w:rFonts w:ascii="Arial" w:hAnsi="Arial"/>
          <w:b w:val="0"/>
        </w:rPr>
        <w:t>Tel.No.</w:t>
      </w:r>
      <w:r>
        <w:rPr>
          <w:rFonts w:ascii="Arial" w:hAnsi="Arial"/>
        </w:rPr>
        <w:t xml:space="preserve"> 020 83621666</w:t>
      </w:r>
    </w:p>
    <w:p w:rsidR="001924AD" w:rsidRDefault="001924AD" w:rsidP="001924AD">
      <w:pPr>
        <w:pStyle w:val="NormalWeb"/>
        <w:rPr>
          <w:rFonts w:ascii="Arial" w:hAnsi="Arial"/>
        </w:rPr>
      </w:pPr>
      <w:r>
        <w:rPr>
          <w:rFonts w:ascii="Arial" w:hAnsi="Arial"/>
        </w:rPr>
        <w:t>“A treasure trove for missing bits of your house”</w:t>
      </w:r>
    </w:p>
    <w:p w:rsidR="001924AD" w:rsidRDefault="001924AD" w:rsidP="001924AD">
      <w:pPr>
        <w:pStyle w:val="NormalWeb"/>
        <w:rPr>
          <w:rFonts w:ascii="Arial" w:hAnsi="Arial"/>
        </w:rPr>
      </w:pPr>
      <w:r>
        <w:rPr>
          <w:rFonts w:ascii="Arial" w:hAnsi="Arial"/>
        </w:rPr>
        <w:t xml:space="preserve">                                          ________________________________</w:t>
      </w:r>
    </w:p>
    <w:p w:rsidR="001924AD" w:rsidRDefault="001924AD" w:rsidP="001924AD">
      <w:pPr>
        <w:ind w:right="-1"/>
        <w:jc w:val="both"/>
      </w:pPr>
    </w:p>
    <w:p w:rsidR="001924AD" w:rsidRDefault="001924AD" w:rsidP="001924AD">
      <w:pPr>
        <w:ind w:right="-1"/>
        <w:jc w:val="both"/>
        <w:rPr>
          <w:b/>
          <w:i/>
          <w:sz w:val="32"/>
        </w:rPr>
      </w:pPr>
      <w:r>
        <w:rPr>
          <w:b/>
          <w:i/>
          <w:sz w:val="32"/>
        </w:rPr>
        <w:t>Specialist Tiling (Paths &amp; Lobbies)</w:t>
      </w:r>
    </w:p>
    <w:p w:rsidR="001924AD" w:rsidRDefault="001924AD" w:rsidP="001924AD">
      <w:pPr>
        <w:ind w:right="-1"/>
        <w:jc w:val="both"/>
        <w:rPr>
          <w:b/>
          <w:i/>
        </w:rPr>
      </w:pPr>
    </w:p>
    <w:p w:rsidR="001924AD" w:rsidRDefault="001924AD" w:rsidP="001924AD">
      <w:pPr>
        <w:ind w:right="-1"/>
        <w:jc w:val="both"/>
        <w:rPr>
          <w:b/>
          <w:sz w:val="28"/>
        </w:rPr>
      </w:pPr>
      <w:r>
        <w:rPr>
          <w:b/>
          <w:sz w:val="28"/>
        </w:rPr>
        <w:t>Victorian Tile Co</w:t>
      </w:r>
    </w:p>
    <w:p w:rsidR="001924AD" w:rsidRDefault="001924AD" w:rsidP="001924AD">
      <w:pPr>
        <w:ind w:right="-1"/>
        <w:jc w:val="both"/>
      </w:pPr>
      <w:r>
        <w:t xml:space="preserve">34 Parsonage Street, </w:t>
      </w:r>
    </w:p>
    <w:p w:rsidR="001924AD" w:rsidRDefault="001924AD" w:rsidP="001924AD">
      <w:pPr>
        <w:ind w:right="-1"/>
        <w:jc w:val="both"/>
      </w:pPr>
      <w:r>
        <w:t xml:space="preserve">Halstead, </w:t>
      </w:r>
    </w:p>
    <w:p w:rsidR="001924AD" w:rsidRDefault="001924AD" w:rsidP="001924AD">
      <w:pPr>
        <w:ind w:right="-1"/>
        <w:jc w:val="both"/>
      </w:pPr>
      <w:r>
        <w:t xml:space="preserve">Essex, CO9 2JZ </w:t>
      </w:r>
    </w:p>
    <w:p w:rsidR="001924AD" w:rsidRDefault="001924AD" w:rsidP="001924AD">
      <w:pPr>
        <w:ind w:right="-1"/>
        <w:jc w:val="both"/>
      </w:pPr>
    </w:p>
    <w:p w:rsidR="001924AD" w:rsidRDefault="00D71C4A" w:rsidP="001924AD">
      <w:pPr>
        <w:ind w:right="-1"/>
        <w:jc w:val="both"/>
        <w:rPr>
          <w:b/>
        </w:rPr>
      </w:pPr>
      <w:hyperlink r:id="rId7" w:history="1">
        <w:r w:rsidR="001924AD">
          <w:rPr>
            <w:rStyle w:val="Hyperlink"/>
          </w:rPr>
          <w:t>www.victoriantile@hotmail.com</w:t>
        </w:r>
      </w:hyperlink>
      <w:r w:rsidR="001924AD">
        <w:t xml:space="preserve"> </w:t>
      </w:r>
    </w:p>
    <w:p w:rsidR="001924AD" w:rsidRDefault="001924AD" w:rsidP="001924AD">
      <w:pPr>
        <w:ind w:right="-1"/>
        <w:jc w:val="both"/>
        <w:rPr>
          <w:noProof/>
        </w:rPr>
      </w:pPr>
    </w:p>
    <w:p w:rsidR="001924AD" w:rsidRDefault="001924AD" w:rsidP="001924AD">
      <w:pPr>
        <w:ind w:right="-1"/>
        <w:jc w:val="both"/>
      </w:pPr>
      <w:r>
        <w:rPr>
          <w:noProof/>
        </w:rPr>
        <w:t xml:space="preserve">Tel.No. </w:t>
      </w:r>
      <w:r>
        <w:t>07976 937 667</w:t>
      </w:r>
    </w:p>
    <w:p w:rsidR="001924AD" w:rsidRDefault="001924AD" w:rsidP="001924AD">
      <w:pPr>
        <w:ind w:right="-1"/>
        <w:jc w:val="both"/>
      </w:pPr>
    </w:p>
    <w:p w:rsidR="001924AD" w:rsidRDefault="001924AD" w:rsidP="001924AD">
      <w:pPr>
        <w:ind w:right="-1"/>
        <w:jc w:val="both"/>
      </w:pPr>
      <w:r>
        <w:t xml:space="preserve">“Restoration of existing, and new, tessellated tiled paths”  </w:t>
      </w:r>
    </w:p>
    <w:p w:rsidR="001924AD" w:rsidRDefault="001924AD" w:rsidP="001924AD">
      <w:pPr>
        <w:ind w:right="-1"/>
        <w:jc w:val="both"/>
      </w:pPr>
    </w:p>
    <w:p w:rsidR="001924AD" w:rsidRDefault="001924AD" w:rsidP="001924AD">
      <w:pPr>
        <w:ind w:right="-1"/>
        <w:jc w:val="both"/>
      </w:pPr>
    </w:p>
    <w:p w:rsidR="001924AD" w:rsidRDefault="001924AD" w:rsidP="001924AD">
      <w:pPr>
        <w:ind w:right="-1"/>
        <w:jc w:val="both"/>
      </w:pPr>
    </w:p>
    <w:p w:rsidR="001924AD" w:rsidRDefault="001924AD" w:rsidP="001924AD">
      <w:pPr>
        <w:ind w:right="-1"/>
        <w:jc w:val="both"/>
      </w:pPr>
    </w:p>
    <w:p w:rsidR="001924AD" w:rsidRDefault="001924AD" w:rsidP="001924AD">
      <w:pPr>
        <w:ind w:right="-1"/>
        <w:jc w:val="both"/>
      </w:pPr>
    </w:p>
    <w:p w:rsidR="001924AD" w:rsidRDefault="001924AD" w:rsidP="001924AD">
      <w:pPr>
        <w:ind w:right="-1"/>
        <w:jc w:val="both"/>
      </w:pPr>
    </w:p>
    <w:p w:rsidR="001924AD" w:rsidRDefault="001924AD" w:rsidP="001924AD">
      <w:pPr>
        <w:ind w:right="-1"/>
        <w:jc w:val="both"/>
      </w:pPr>
      <w:r>
        <w:t xml:space="preserve">                                                                 2</w:t>
      </w:r>
    </w:p>
    <w:p w:rsidR="001924AD" w:rsidRDefault="001924AD" w:rsidP="001924AD">
      <w:pPr>
        <w:ind w:right="-1"/>
        <w:jc w:val="both"/>
      </w:pPr>
      <w:r>
        <w:t xml:space="preserve"> </w:t>
      </w:r>
    </w:p>
    <w:p w:rsidR="001924AD" w:rsidRDefault="001924AD" w:rsidP="001924AD">
      <w:pPr>
        <w:ind w:right="-1"/>
        <w:jc w:val="both"/>
        <w:rPr>
          <w:b/>
          <w:i/>
          <w:sz w:val="32"/>
        </w:rPr>
      </w:pPr>
      <w:r>
        <w:rPr>
          <w:b/>
          <w:i/>
          <w:sz w:val="32"/>
        </w:rPr>
        <w:lastRenderedPageBreak/>
        <w:t>Specialist Tiling (Paths &amp; Lobbies)</w:t>
      </w:r>
    </w:p>
    <w:p w:rsidR="001924AD" w:rsidRDefault="001924AD" w:rsidP="001924AD">
      <w:pPr>
        <w:shd w:val="clear" w:color="auto" w:fill="FFFFFF"/>
        <w:rPr>
          <w:rStyle w:val="Strong"/>
          <w:rFonts w:cs="Arial"/>
          <w:bdr w:val="none" w:sz="0" w:space="0" w:color="auto" w:frame="1"/>
        </w:rPr>
      </w:pPr>
      <w:bookmarkStart w:id="0" w:name="_GoBack"/>
      <w:bookmarkEnd w:id="0"/>
    </w:p>
    <w:p w:rsidR="001924AD" w:rsidRDefault="001924AD" w:rsidP="001924AD">
      <w:pPr>
        <w:shd w:val="clear" w:color="auto" w:fill="FFFFFF"/>
      </w:pPr>
      <w:r>
        <w:rPr>
          <w:rStyle w:val="Strong"/>
          <w:rFonts w:cs="Arial"/>
          <w:sz w:val="28"/>
          <w:bdr w:val="none" w:sz="0" w:space="0" w:color="auto" w:frame="1"/>
        </w:rPr>
        <w:t>Original Features</w:t>
      </w:r>
      <w:r>
        <w:rPr>
          <w:rStyle w:val="Strong"/>
          <w:rFonts w:cs="Arial"/>
          <w:b w:val="0"/>
          <w:bdr w:val="none" w:sz="0" w:space="0" w:color="auto" w:frame="1"/>
        </w:rPr>
        <w:t xml:space="preserve"> (Warehouse only)</w:t>
      </w:r>
    </w:p>
    <w:p w:rsidR="001924AD" w:rsidRDefault="001924AD" w:rsidP="001924AD">
      <w:pPr>
        <w:shd w:val="clear" w:color="auto" w:fill="FFFFFF"/>
        <w:rPr>
          <w:rFonts w:cs="Arial"/>
        </w:rPr>
      </w:pPr>
      <w:r>
        <w:rPr>
          <w:rFonts w:cs="Arial"/>
        </w:rPr>
        <w:t>Unit 1C, Rawmec Business Park</w:t>
      </w:r>
    </w:p>
    <w:p w:rsidR="001924AD" w:rsidRDefault="001924AD" w:rsidP="001924AD">
      <w:pPr>
        <w:shd w:val="clear" w:color="auto" w:fill="FFFFFF"/>
        <w:rPr>
          <w:rFonts w:cs="Arial"/>
        </w:rPr>
      </w:pPr>
      <w:r>
        <w:rPr>
          <w:rFonts w:cs="Arial"/>
        </w:rPr>
        <w:t>Plumpton Road</w:t>
      </w:r>
    </w:p>
    <w:p w:rsidR="001924AD" w:rsidRDefault="001924AD" w:rsidP="001924AD">
      <w:pPr>
        <w:shd w:val="clear" w:color="auto" w:fill="FFFFFF"/>
        <w:rPr>
          <w:rFonts w:cs="Arial"/>
        </w:rPr>
      </w:pPr>
      <w:r>
        <w:rPr>
          <w:rFonts w:cs="Arial"/>
        </w:rPr>
        <w:t>Hoddesdon</w:t>
      </w:r>
    </w:p>
    <w:p w:rsidR="001924AD" w:rsidRDefault="001924AD" w:rsidP="001924AD">
      <w:pPr>
        <w:shd w:val="clear" w:color="auto" w:fill="FFFFFF"/>
        <w:rPr>
          <w:rFonts w:cs="Arial"/>
        </w:rPr>
      </w:pPr>
      <w:r>
        <w:rPr>
          <w:rFonts w:cs="Arial"/>
        </w:rPr>
        <w:t>Herts EN11 0EE</w:t>
      </w:r>
    </w:p>
    <w:p w:rsidR="001924AD" w:rsidRDefault="001924AD" w:rsidP="001924AD">
      <w:pPr>
        <w:shd w:val="clear" w:color="auto" w:fill="FFFFFF"/>
        <w:rPr>
          <w:rFonts w:cs="Arial"/>
        </w:rPr>
      </w:pPr>
    </w:p>
    <w:p w:rsidR="001924AD" w:rsidRDefault="00D71C4A" w:rsidP="001924AD">
      <w:pPr>
        <w:shd w:val="clear" w:color="auto" w:fill="FFFFFF"/>
        <w:rPr>
          <w:rFonts w:cs="Arial"/>
        </w:rPr>
      </w:pPr>
      <w:hyperlink r:id="rId8" w:history="1">
        <w:r w:rsidR="001924AD">
          <w:rPr>
            <w:rStyle w:val="Hyperlink"/>
            <w:rFonts w:cs="Arial"/>
            <w:color w:val="auto"/>
            <w:u w:val="none"/>
            <w:bdr w:val="none" w:sz="0" w:space="0" w:color="auto" w:frame="1"/>
          </w:rPr>
          <w:t>info@originalfeatures.co.uk</w:t>
        </w:r>
      </w:hyperlink>
      <w:r w:rsidR="001924AD">
        <w:rPr>
          <w:rFonts w:cs="Arial"/>
        </w:rPr>
        <w:t> (UK/overseas retail sales and general enquiries)</w:t>
      </w:r>
    </w:p>
    <w:p w:rsidR="001924AD" w:rsidRDefault="001924AD" w:rsidP="001924AD">
      <w:pPr>
        <w:shd w:val="clear" w:color="auto" w:fill="FFFFFF"/>
        <w:rPr>
          <w:rFonts w:cs="Arial"/>
        </w:rPr>
      </w:pPr>
    </w:p>
    <w:p w:rsidR="001924AD" w:rsidRDefault="001924AD" w:rsidP="001924AD">
      <w:pPr>
        <w:shd w:val="clear" w:color="auto" w:fill="FFFFFF"/>
        <w:rPr>
          <w:rFonts w:cs="Arial"/>
        </w:rPr>
      </w:pPr>
      <w:r>
        <w:rPr>
          <w:rFonts w:cs="Arial"/>
        </w:rPr>
        <w:t>Tel. No. 01992 535981</w:t>
      </w:r>
    </w:p>
    <w:p w:rsidR="001924AD" w:rsidRDefault="001924AD" w:rsidP="001924AD">
      <w:pPr>
        <w:shd w:val="clear" w:color="auto" w:fill="FFFFFF"/>
        <w:rPr>
          <w:rFonts w:cs="Arial"/>
        </w:rPr>
      </w:pPr>
    </w:p>
    <w:p w:rsidR="001924AD" w:rsidRDefault="001924AD" w:rsidP="001924AD">
      <w:pPr>
        <w:ind w:right="-1"/>
      </w:pPr>
      <w:r>
        <w:t>“Geometric tiles”</w:t>
      </w:r>
    </w:p>
    <w:p w:rsidR="001924AD" w:rsidRDefault="001924AD" w:rsidP="001924AD">
      <w:pPr>
        <w:ind w:right="-1"/>
      </w:pPr>
    </w:p>
    <w:p w:rsidR="001924AD" w:rsidRDefault="001924AD" w:rsidP="001924AD">
      <w:pPr>
        <w:ind w:right="-1"/>
      </w:pPr>
    </w:p>
    <w:p w:rsidR="001924AD" w:rsidRDefault="001924AD" w:rsidP="001924AD">
      <w:pPr>
        <w:rPr>
          <w:b/>
          <w:i/>
        </w:rPr>
      </w:pPr>
      <w:r>
        <w:rPr>
          <w:b/>
          <w:i/>
          <w:sz w:val="28"/>
        </w:rPr>
        <w:t>Front Walls</w:t>
      </w:r>
      <w:r>
        <w:rPr>
          <w:b/>
          <w:i/>
        </w:rPr>
        <w:t xml:space="preserve"> (Burnt stocks/clinker bricks/overburns [various descriptions] etc)</w:t>
      </w:r>
    </w:p>
    <w:p w:rsidR="001924AD" w:rsidRDefault="001924AD" w:rsidP="001924AD"/>
    <w:p w:rsidR="001924AD" w:rsidRDefault="001924AD" w:rsidP="001924AD">
      <w:pPr>
        <w:rPr>
          <w:b/>
        </w:rPr>
      </w:pPr>
      <w:r>
        <w:rPr>
          <w:b/>
        </w:rPr>
        <w:t>Paul Caccavone</w:t>
      </w:r>
    </w:p>
    <w:p w:rsidR="001924AD" w:rsidRDefault="001924AD" w:rsidP="001924AD">
      <w:pPr>
        <w:rPr>
          <w:szCs w:val="24"/>
        </w:rPr>
      </w:pPr>
      <w:r>
        <w:t xml:space="preserve">Contact details; </w:t>
      </w:r>
    </w:p>
    <w:p w:rsidR="001924AD" w:rsidRDefault="001924AD" w:rsidP="001924AD">
      <w:pPr>
        <w:rPr>
          <w:szCs w:val="24"/>
        </w:rPr>
      </w:pPr>
      <w:r>
        <w:t>Mobile 07501 424 747</w:t>
      </w:r>
    </w:p>
    <w:p w:rsidR="001924AD" w:rsidRDefault="001924AD" w:rsidP="001924AD">
      <w:pPr>
        <w:rPr>
          <w:szCs w:val="24"/>
        </w:rPr>
      </w:pPr>
      <w:r>
        <w:t>Landline</w:t>
      </w:r>
      <w:proofErr w:type="gramStart"/>
      <w:r>
        <w:t>  020</w:t>
      </w:r>
      <w:proofErr w:type="gramEnd"/>
      <w:r>
        <w:t xml:space="preserve"> 3714 3522</w:t>
      </w:r>
    </w:p>
    <w:p w:rsidR="001924AD" w:rsidRDefault="001924AD" w:rsidP="001924AD"/>
    <w:p w:rsidR="001924AD" w:rsidRDefault="001924AD" w:rsidP="001924AD">
      <w:pPr>
        <w:rPr>
          <w:szCs w:val="24"/>
        </w:rPr>
      </w:pPr>
      <w:r>
        <w:t>“He continues to work in the Lakes Estate (October 2018). He might have some of the wasters (he calls them overburns) from time to time as he has been able to salvage them from back gardens etc. He has also been re-installing boot scrapers and using salvaged material for paths were he thinks they match the style/period of the property”</w:t>
      </w:r>
    </w:p>
    <w:p w:rsidR="001924AD" w:rsidRDefault="001924AD" w:rsidP="001924AD">
      <w:pPr>
        <w:ind w:right="-1"/>
      </w:pPr>
    </w:p>
    <w:p w:rsidR="001924AD" w:rsidRDefault="001924AD" w:rsidP="001924AD">
      <w:pPr>
        <w:ind w:right="-1"/>
      </w:pPr>
      <w:r>
        <w:t xml:space="preserve">                                          ___________________________________</w:t>
      </w:r>
    </w:p>
    <w:p w:rsidR="001924AD" w:rsidRDefault="001924AD" w:rsidP="001924AD">
      <w:pPr>
        <w:ind w:right="-1"/>
      </w:pPr>
    </w:p>
    <w:p w:rsidR="001924AD" w:rsidRDefault="001924AD" w:rsidP="001924AD">
      <w:pPr>
        <w:ind w:right="-1"/>
      </w:pPr>
    </w:p>
    <w:p w:rsidR="001924AD" w:rsidRDefault="001924AD" w:rsidP="001924AD">
      <w:pPr>
        <w:ind w:right="-1"/>
        <w:jc w:val="both"/>
        <w:rPr>
          <w:b/>
        </w:rPr>
      </w:pPr>
      <w:r>
        <w:rPr>
          <w:b/>
        </w:rPr>
        <w:t xml:space="preserve">                </w:t>
      </w:r>
      <w:r>
        <w:rPr>
          <w:rFonts w:ascii="Helvetica" w:hAnsi="Helvetica" w:cs="Helvetica"/>
          <w:color w:val="83847A"/>
          <w:sz w:val="21"/>
          <w:szCs w:val="21"/>
        </w:rPr>
        <w:br/>
      </w:r>
    </w:p>
    <w:p w:rsidR="001924AD" w:rsidRDefault="001924AD" w:rsidP="001924AD">
      <w:pPr>
        <w:ind w:right="-1"/>
      </w:pPr>
    </w:p>
    <w:p w:rsidR="001924AD" w:rsidRDefault="001924AD" w:rsidP="001924AD">
      <w:pPr>
        <w:ind w:right="-1"/>
      </w:pPr>
    </w:p>
    <w:p w:rsidR="001924AD" w:rsidRDefault="001924AD" w:rsidP="001924AD">
      <w:pPr>
        <w:ind w:right="-1"/>
      </w:pPr>
    </w:p>
    <w:p w:rsidR="001924AD" w:rsidRDefault="001924AD" w:rsidP="001924AD">
      <w:pPr>
        <w:ind w:right="-1"/>
      </w:pPr>
    </w:p>
    <w:p w:rsidR="001924AD" w:rsidRDefault="001924AD" w:rsidP="001924AD">
      <w:pPr>
        <w:ind w:right="-1"/>
      </w:pPr>
    </w:p>
    <w:p w:rsidR="001924AD" w:rsidRDefault="001924AD" w:rsidP="001924AD">
      <w:pPr>
        <w:ind w:right="-1"/>
      </w:pPr>
    </w:p>
    <w:p w:rsidR="001924AD" w:rsidRDefault="001924AD" w:rsidP="001924AD">
      <w:pPr>
        <w:ind w:right="-1"/>
      </w:pPr>
    </w:p>
    <w:p w:rsidR="001924AD" w:rsidRDefault="001924AD" w:rsidP="001924AD">
      <w:pPr>
        <w:ind w:right="-1"/>
      </w:pPr>
    </w:p>
    <w:p w:rsidR="001924AD" w:rsidRDefault="001924AD" w:rsidP="001924AD">
      <w:pPr>
        <w:ind w:right="-1"/>
      </w:pPr>
    </w:p>
    <w:p w:rsidR="001924AD" w:rsidRDefault="001924AD" w:rsidP="001924AD">
      <w:pPr>
        <w:ind w:right="-1"/>
      </w:pPr>
    </w:p>
    <w:p w:rsidR="001924AD" w:rsidRDefault="001924AD" w:rsidP="001924AD">
      <w:pPr>
        <w:ind w:right="-1"/>
      </w:pPr>
    </w:p>
    <w:p w:rsidR="001924AD" w:rsidRDefault="001924AD" w:rsidP="001924AD">
      <w:pPr>
        <w:ind w:right="-1"/>
      </w:pPr>
    </w:p>
    <w:p w:rsidR="001924AD" w:rsidRDefault="001924AD" w:rsidP="001924AD">
      <w:pPr>
        <w:ind w:right="-1"/>
      </w:pPr>
    </w:p>
    <w:p w:rsidR="001924AD" w:rsidRDefault="001924AD" w:rsidP="001924AD">
      <w:pPr>
        <w:ind w:right="-1"/>
      </w:pPr>
    </w:p>
    <w:p w:rsidR="001924AD" w:rsidRDefault="001924AD" w:rsidP="001924AD">
      <w:pPr>
        <w:ind w:right="-1"/>
      </w:pPr>
    </w:p>
    <w:p w:rsidR="001924AD" w:rsidRDefault="001924AD" w:rsidP="001924AD">
      <w:pPr>
        <w:ind w:right="-1"/>
      </w:pPr>
    </w:p>
    <w:p w:rsidR="001924AD" w:rsidRDefault="001924AD" w:rsidP="001924AD">
      <w:pPr>
        <w:ind w:right="-1"/>
      </w:pPr>
    </w:p>
    <w:p w:rsidR="001924AD" w:rsidRDefault="001924AD" w:rsidP="001924AD">
      <w:pPr>
        <w:ind w:right="-1"/>
      </w:pPr>
    </w:p>
    <w:p w:rsidR="001924AD" w:rsidRDefault="001924AD" w:rsidP="001924AD">
      <w:pPr>
        <w:ind w:right="-1"/>
      </w:pPr>
    </w:p>
    <w:p w:rsidR="001924AD" w:rsidRDefault="001924AD" w:rsidP="001924AD">
      <w:pPr>
        <w:ind w:right="-1"/>
      </w:pPr>
      <w:r>
        <w:t xml:space="preserve">                                                                  3</w:t>
      </w:r>
    </w:p>
    <w:p w:rsidR="00183C7A" w:rsidRDefault="00D71C4A"/>
    <w:sectPr w:rsidR="00183C7A" w:rsidSect="00BE4028">
      <w:pgSz w:w="12240" w:h="15840"/>
      <w:pgMar w:top="993" w:right="567" w:bottom="0"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AD"/>
    <w:rsid w:val="00065B6B"/>
    <w:rsid w:val="001924AD"/>
    <w:rsid w:val="001D78FB"/>
    <w:rsid w:val="00953DE8"/>
    <w:rsid w:val="00BE4028"/>
    <w:rsid w:val="00D71C4A"/>
    <w:rsid w:val="00DB0F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B780E-AA31-4D3A-915F-E669A629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4A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924AD"/>
    <w:rPr>
      <w:color w:val="0000FF"/>
      <w:u w:val="single"/>
    </w:rPr>
  </w:style>
  <w:style w:type="paragraph" w:styleId="NormalWeb">
    <w:name w:val="Normal (Web)"/>
    <w:basedOn w:val="Normal"/>
    <w:uiPriority w:val="99"/>
    <w:semiHidden/>
    <w:unhideWhenUsed/>
    <w:rsid w:val="001924AD"/>
    <w:pPr>
      <w:spacing w:before="100" w:beforeAutospacing="1" w:after="100" w:afterAutospacing="1"/>
    </w:pPr>
    <w:rPr>
      <w:rFonts w:ascii="Times New Roman" w:hAnsi="Times New Roman"/>
      <w:szCs w:val="24"/>
    </w:rPr>
  </w:style>
  <w:style w:type="character" w:customStyle="1" w:styleId="lrzxr">
    <w:name w:val="lrzxr"/>
    <w:rsid w:val="001924AD"/>
  </w:style>
  <w:style w:type="character" w:styleId="Strong">
    <w:name w:val="Strong"/>
    <w:basedOn w:val="DefaultParagraphFont"/>
    <w:uiPriority w:val="22"/>
    <w:qFormat/>
    <w:rsid w:val="001924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89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riginalfeatures.co.uk" TargetMode="External"/><Relationship Id="rId3" Type="http://schemas.openxmlformats.org/officeDocument/2006/relationships/webSettings" Target="webSettings.xml"/><Relationship Id="rId7" Type="http://schemas.openxmlformats.org/officeDocument/2006/relationships/hyperlink" Target="http://www.victoriantile@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stalgiaandnew.com" TargetMode="External"/><Relationship Id="rId5" Type="http://schemas.openxmlformats.org/officeDocument/2006/relationships/hyperlink" Target="http://www.ayrtonbespoke.com/" TargetMode="External"/><Relationship Id="rId10" Type="http://schemas.openxmlformats.org/officeDocument/2006/relationships/theme" Target="theme/theme1.xml"/><Relationship Id="rId4" Type="http://schemas.openxmlformats.org/officeDocument/2006/relationships/hyperlink" Target="mailto:enquiries@thesashwindowma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Stacey</dc:creator>
  <cp:lastModifiedBy>richard mapleston</cp:lastModifiedBy>
  <cp:revision>2</cp:revision>
  <dcterms:created xsi:type="dcterms:W3CDTF">2018-10-18T08:04:00Z</dcterms:created>
  <dcterms:modified xsi:type="dcterms:W3CDTF">2018-10-18T08:04:00Z</dcterms:modified>
</cp:coreProperties>
</file>